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7F" w:rsidRPr="003B1AE2" w:rsidRDefault="00CC5037" w:rsidP="00B90D47">
      <w:pPr>
        <w:widowControl w:val="0"/>
        <w:autoSpaceDE w:val="0"/>
        <w:autoSpaceDN w:val="0"/>
        <w:adjustRightInd w:val="0"/>
        <w:spacing w:before="240" w:after="60"/>
        <w:ind w:left="0" w:right="-1"/>
        <w:rPr>
          <w:b/>
          <w:bCs/>
          <w:sz w:val="32"/>
          <w:szCs w:val="32"/>
        </w:rPr>
      </w:pPr>
      <w:r w:rsidRPr="003B1AE2">
        <w:rPr>
          <w:rFonts w:ascii="Arial" w:hAnsi="Arial" w:cs="Arial"/>
          <w:b/>
          <w:bCs/>
          <w:sz w:val="32"/>
          <w:szCs w:val="32"/>
        </w:rPr>
        <w:t xml:space="preserve">Ordningsregler för Bostadsrättsföreningen Sigge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b/>
          <w:bCs/>
          <w:sz w:val="24"/>
          <w:szCs w:val="24"/>
          <w:u w:val="single"/>
        </w:rPr>
        <w:tab/>
      </w:r>
      <w:r w:rsidRPr="003B1AE2">
        <w:rPr>
          <w:rFonts w:ascii="Arial" w:hAnsi="Arial" w:cs="Arial"/>
          <w:b/>
          <w:bCs/>
          <w:sz w:val="24"/>
          <w:szCs w:val="24"/>
          <w:u w:val="single"/>
        </w:rPr>
        <w:tab/>
      </w:r>
      <w:r w:rsidRPr="003B1AE2">
        <w:rPr>
          <w:rFonts w:ascii="Arial" w:hAnsi="Arial" w:cs="Arial"/>
          <w:b/>
          <w:bCs/>
          <w:sz w:val="24"/>
          <w:szCs w:val="24"/>
          <w:u w:val="single"/>
        </w:rPr>
        <w:tab/>
      </w:r>
      <w:r w:rsidRPr="003B1AE2">
        <w:rPr>
          <w:rFonts w:ascii="Arial" w:hAnsi="Arial" w:cs="Arial"/>
          <w:b/>
          <w:bCs/>
          <w:sz w:val="24"/>
          <w:szCs w:val="24"/>
          <w:u w:val="single"/>
        </w:rPr>
        <w:tab/>
      </w:r>
    </w:p>
    <w:p w:rsidR="000E507F" w:rsidRPr="003B1AE2" w:rsidRDefault="00CC5037" w:rsidP="00B90D47">
      <w:pPr>
        <w:widowControl w:val="0"/>
        <w:autoSpaceDE w:val="0"/>
        <w:autoSpaceDN w:val="0"/>
        <w:adjustRightInd w:val="0"/>
        <w:ind w:left="0" w:right="-1"/>
        <w:rPr>
          <w:rFonts w:ascii="Arial" w:hAnsi="Arial" w:cs="Arial"/>
          <w:b/>
          <w:bCs/>
          <w:sz w:val="24"/>
          <w:szCs w:val="24"/>
        </w:rPr>
      </w:pPr>
      <w:r w:rsidRPr="003B1AE2">
        <w:rPr>
          <w:rFonts w:ascii="Arial" w:hAnsi="Arial" w:cs="Arial"/>
          <w:b/>
          <w:bCs/>
          <w:sz w:val="24"/>
          <w:szCs w:val="24"/>
        </w:rPr>
        <w:t xml:space="preserve">Ansvar för ordningen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Styrelsens uppgift är att ta hand om den löpande förvaltningen av föreningen och verkställa de beslut som föreningsstämman fattar. I den löpande förvaltningen ingår också ordningsfrågorna. </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Detta innebär att styrelsen har ansvaret för att det är ordning och reda både i och utanför huset/husen. Alla är i princip skyldiga att rätta sig efter ordningsreglerna. Att bo i bostadsrätt innebär ett gemensamt ansvar. Som medlem i föreningen har Du inte bara rätten till en bostad i föreningens hus utan du har också skyldigheter mot föreningen och övriga medlemmar! </w:t>
      </w:r>
    </w:p>
    <w:p w:rsidR="000E507F" w:rsidRPr="003B1AE2" w:rsidRDefault="000E507F" w:rsidP="00B90D47">
      <w:pPr>
        <w:widowControl w:val="0"/>
        <w:autoSpaceDE w:val="0"/>
        <w:autoSpaceDN w:val="0"/>
        <w:adjustRightInd w:val="0"/>
        <w:ind w:left="0" w:right="-1"/>
        <w:rPr>
          <w:rFonts w:ascii="Arial" w:hAnsi="Arial" w:cs="Arial"/>
          <w:sz w:val="24"/>
          <w:szCs w:val="24"/>
        </w:rPr>
      </w:pPr>
    </w:p>
    <w:p w:rsidR="000E507F" w:rsidRPr="003B1AE2" w:rsidRDefault="00CC5037" w:rsidP="00B90D47">
      <w:pPr>
        <w:widowControl w:val="0"/>
        <w:autoSpaceDE w:val="0"/>
        <w:autoSpaceDN w:val="0"/>
        <w:adjustRightInd w:val="0"/>
        <w:ind w:left="0" w:right="-1"/>
        <w:rPr>
          <w:rFonts w:ascii="Arial" w:hAnsi="Arial" w:cs="Arial"/>
          <w:b/>
          <w:bCs/>
          <w:sz w:val="24"/>
          <w:szCs w:val="24"/>
        </w:rPr>
      </w:pPr>
      <w:r w:rsidRPr="003B1AE2">
        <w:rPr>
          <w:rFonts w:ascii="Arial" w:hAnsi="Arial" w:cs="Arial"/>
          <w:b/>
          <w:bCs/>
          <w:sz w:val="24"/>
          <w:szCs w:val="24"/>
        </w:rPr>
        <w:t>För vem gäller reglerna</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Ordningsreglerna gäller inte bara dig som bostadsrättsinnehavare. Även familjemedlemmar omfattas liksom gäster, inneboende eller hantverkare som utför arbete åt dig i lägenheten. Ordningsreglerna gäller också för andrahands -hyresgäster. Om föreningen har egna hyresgäster gäller reglerna även dem. </w:t>
      </w:r>
    </w:p>
    <w:p w:rsidR="000E507F" w:rsidRPr="003B1AE2" w:rsidRDefault="000E507F" w:rsidP="00B90D47">
      <w:pPr>
        <w:widowControl w:val="0"/>
        <w:autoSpaceDE w:val="0"/>
        <w:autoSpaceDN w:val="0"/>
        <w:adjustRightInd w:val="0"/>
        <w:ind w:left="0" w:right="-1"/>
        <w:rPr>
          <w:rFonts w:ascii="Arial" w:hAnsi="Arial" w:cs="Arial"/>
          <w:sz w:val="24"/>
          <w:szCs w:val="24"/>
        </w:rPr>
      </w:pPr>
    </w:p>
    <w:p w:rsidR="000E507F" w:rsidRPr="003B1AE2" w:rsidRDefault="00CC5037" w:rsidP="00B90D47">
      <w:pPr>
        <w:widowControl w:val="0"/>
        <w:autoSpaceDE w:val="0"/>
        <w:autoSpaceDN w:val="0"/>
        <w:adjustRightInd w:val="0"/>
        <w:ind w:left="0" w:right="-1"/>
        <w:rPr>
          <w:rFonts w:ascii="Arial" w:hAnsi="Arial" w:cs="Arial"/>
          <w:b/>
          <w:bCs/>
          <w:sz w:val="24"/>
          <w:szCs w:val="24"/>
        </w:rPr>
      </w:pPr>
      <w:r w:rsidRPr="003B1AE2">
        <w:rPr>
          <w:rFonts w:ascii="Arial" w:hAnsi="Arial" w:cs="Arial"/>
          <w:b/>
          <w:bCs/>
          <w:sz w:val="24"/>
          <w:szCs w:val="24"/>
        </w:rPr>
        <w:t>Vad händer om ordningsreglerna inte följs</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Om ordningsreglerna inte följs kan styrelsen i allvarligare fall ifrågasätta om du skall få bo kvar. Förseelser som är av liten betydelse för föreningen och övriga medlemmar kan inte leda till uppsägning.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Först måste styrelsen anmana den som bryter mot reglerna att följa dessa. Därefter och om medlemmen eller hyresgästen trots anmaningen inte följer reglerna kan det blir fråga om uppsägning.</w:t>
      </w:r>
    </w:p>
    <w:p w:rsidR="000E507F" w:rsidRPr="003B1AE2" w:rsidRDefault="000E507F" w:rsidP="00B90D47">
      <w:pPr>
        <w:widowControl w:val="0"/>
        <w:autoSpaceDE w:val="0"/>
        <w:autoSpaceDN w:val="0"/>
        <w:adjustRightInd w:val="0"/>
        <w:ind w:left="0" w:right="-1"/>
        <w:rPr>
          <w:rFonts w:ascii="Arial" w:hAnsi="Arial" w:cs="Arial"/>
          <w:sz w:val="24"/>
          <w:szCs w:val="24"/>
        </w:rPr>
      </w:pPr>
    </w:p>
    <w:p w:rsidR="000E507F" w:rsidRPr="003B1AE2" w:rsidRDefault="00CC5037" w:rsidP="00B90D47">
      <w:pPr>
        <w:widowControl w:val="0"/>
        <w:autoSpaceDE w:val="0"/>
        <w:autoSpaceDN w:val="0"/>
        <w:adjustRightInd w:val="0"/>
        <w:ind w:left="0" w:right="-1"/>
        <w:rPr>
          <w:rFonts w:ascii="Arial" w:hAnsi="Arial" w:cs="Arial"/>
          <w:b/>
          <w:bCs/>
          <w:sz w:val="24"/>
          <w:szCs w:val="24"/>
        </w:rPr>
      </w:pPr>
      <w:r w:rsidRPr="003B1AE2">
        <w:rPr>
          <w:rFonts w:ascii="Arial" w:hAnsi="Arial" w:cs="Arial"/>
          <w:b/>
          <w:bCs/>
          <w:sz w:val="24"/>
          <w:szCs w:val="24"/>
        </w:rPr>
        <w:t>Har du frågor</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Har du funderingar över något som tas upp i dessa regler är du alltid välkommen att kontakta styrelsen.</w:t>
      </w:r>
    </w:p>
    <w:p w:rsidR="000E507F" w:rsidRPr="003B1AE2" w:rsidRDefault="000E507F" w:rsidP="00B90D47">
      <w:pPr>
        <w:widowControl w:val="0"/>
        <w:autoSpaceDE w:val="0"/>
        <w:autoSpaceDN w:val="0"/>
        <w:adjustRightInd w:val="0"/>
        <w:ind w:left="0" w:right="-1"/>
        <w:rPr>
          <w:rFonts w:ascii="Arial" w:hAnsi="Arial" w:cs="Arial"/>
          <w:sz w:val="24"/>
          <w:szCs w:val="24"/>
        </w:rPr>
      </w:pP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 </w:t>
      </w:r>
    </w:p>
    <w:p w:rsidR="00B90D47"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lastRenderedPageBreak/>
        <w:t>1. Om allmän aktsamhet</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a) Om akut skada inträffar i huset tag i första hand kontakt med någon i styrelsen eller fastighetsskötarfirman enligt anslag i porten.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b) Var aktsam om vår förenings gemensamma egendom.</w:t>
      </w:r>
    </w:p>
    <w:p w:rsidR="000E507F" w:rsidRP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c) Medverka till att hålla rent och snyggt.</w:t>
      </w:r>
    </w:p>
    <w:p w:rsidR="00B90D47" w:rsidRPr="003B1AE2"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 xml:space="preserve">2. Om säkerhet </w:t>
      </w:r>
    </w:p>
    <w:p w:rsidR="000E507F" w:rsidRPr="003B1AE2" w:rsidRDefault="00B90D47" w:rsidP="00B90D47">
      <w:pPr>
        <w:widowControl w:val="0"/>
        <w:autoSpaceDE w:val="0"/>
        <w:autoSpaceDN w:val="0"/>
        <w:adjustRightInd w:val="0"/>
        <w:ind w:left="0" w:right="-1"/>
        <w:rPr>
          <w:rFonts w:ascii="Arial" w:hAnsi="Arial" w:cs="Arial"/>
          <w:sz w:val="24"/>
          <w:szCs w:val="24"/>
        </w:rPr>
      </w:pPr>
      <w:r>
        <w:rPr>
          <w:rFonts w:ascii="Arial" w:hAnsi="Arial" w:cs="Arial"/>
          <w:sz w:val="24"/>
          <w:szCs w:val="24"/>
        </w:rPr>
        <w:t xml:space="preserve">a) Kontrollera att den yttre </w:t>
      </w:r>
      <w:r w:rsidR="00CC5037" w:rsidRPr="003B1AE2">
        <w:rPr>
          <w:rFonts w:ascii="Arial" w:hAnsi="Arial" w:cs="Arial"/>
          <w:sz w:val="24"/>
          <w:szCs w:val="24"/>
        </w:rPr>
        <w:t>porten i fastigheten går i lås efter in- och utpassering.</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b) Släpp inte in någon okänd person i fastigheten.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c) Säkerställ att vinds- eller källardörrar är stängda och låsta.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d) Studera noga och iaktta föreningens brandskyddsregler, se separat dokument. Din lägenhet bör vara utrustad med brandvarnare. Kontrollera regelbundet (minst 1 ggr/år) att brandvarnaren fungerar.  </w:t>
      </w:r>
    </w:p>
    <w:p w:rsidR="000E507F" w:rsidRPr="003B1AE2" w:rsidRDefault="000E507F"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3. Balkonger</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Balkonger får inte användas för</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a) skakning av mattor</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b) grillning. Grillning sker endast på anvisad grillplats på gården</w:t>
      </w:r>
      <w:r w:rsidR="00695878">
        <w:rPr>
          <w:rFonts w:ascii="Arial" w:hAnsi="Arial" w:cs="Arial"/>
          <w:sz w:val="24"/>
          <w:szCs w:val="24"/>
        </w:rPr>
        <w:br/>
      </w:r>
      <w:bookmarkStart w:id="0" w:name="_GoBack"/>
      <w:bookmarkEnd w:id="0"/>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Blomlådor ska placeras endast innanför balkongräcket av säkerhetsskäl.</w:t>
      </w:r>
      <w:r w:rsidR="00695878">
        <w:rPr>
          <w:rFonts w:ascii="Arial" w:hAnsi="Arial" w:cs="Arial"/>
          <w:sz w:val="24"/>
          <w:szCs w:val="24"/>
        </w:rPr>
        <w:br/>
      </w:r>
      <w:r w:rsidR="00B90D47">
        <w:rPr>
          <w:rFonts w:ascii="Arial" w:hAnsi="Arial" w:cs="Arial"/>
          <w:sz w:val="24"/>
          <w:szCs w:val="24"/>
        </w:rPr>
        <w:br/>
      </w:r>
      <w:r w:rsidRPr="003B1AE2">
        <w:rPr>
          <w:rFonts w:ascii="Arial" w:hAnsi="Arial" w:cs="Arial"/>
          <w:sz w:val="24"/>
          <w:szCs w:val="24"/>
        </w:rPr>
        <w:t>För inglasning av balkong krävs tillstånd av föreningen samt bygglov. För uppsättning av markiser krävs tillstånd från styrelsen.</w:t>
      </w:r>
      <w:r w:rsidR="00695878">
        <w:rPr>
          <w:rFonts w:ascii="Arial" w:hAnsi="Arial" w:cs="Arial"/>
          <w:sz w:val="24"/>
          <w:szCs w:val="24"/>
        </w:rPr>
        <w:br/>
      </w:r>
      <w:r w:rsidR="00B90D47">
        <w:rPr>
          <w:rFonts w:ascii="Arial" w:hAnsi="Arial" w:cs="Arial"/>
          <w:sz w:val="24"/>
          <w:szCs w:val="24"/>
        </w:rPr>
        <w:br/>
      </w:r>
      <w:r w:rsidR="003B1AE2">
        <w:rPr>
          <w:rFonts w:ascii="Arial" w:hAnsi="Arial" w:cs="Arial"/>
          <w:sz w:val="24"/>
          <w:szCs w:val="24"/>
        </w:rPr>
        <w:t>Fimpar eller annat skräp får inte s</w:t>
      </w:r>
      <w:r w:rsidRPr="003B1AE2">
        <w:rPr>
          <w:rFonts w:ascii="Arial" w:hAnsi="Arial" w:cs="Arial"/>
          <w:sz w:val="24"/>
          <w:szCs w:val="24"/>
        </w:rPr>
        <w:t>läng</w:t>
      </w:r>
      <w:r w:rsidR="003B1AE2">
        <w:rPr>
          <w:rFonts w:ascii="Arial" w:hAnsi="Arial" w:cs="Arial"/>
          <w:sz w:val="24"/>
          <w:szCs w:val="24"/>
        </w:rPr>
        <w:t>as över balkongräcket.</w:t>
      </w:r>
    </w:p>
    <w:p w:rsidR="000E507F" w:rsidRPr="003B1AE2" w:rsidRDefault="000E507F"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4. Tvättstuga</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Föreningen har en tvättstuga som </w:t>
      </w:r>
      <w:proofErr w:type="gramStart"/>
      <w:r w:rsidRPr="003B1AE2">
        <w:rPr>
          <w:rFonts w:ascii="Arial" w:hAnsi="Arial" w:cs="Arial"/>
          <w:sz w:val="24"/>
          <w:szCs w:val="24"/>
        </w:rPr>
        <w:t>är</w:t>
      </w:r>
      <w:proofErr w:type="gramEnd"/>
      <w:r w:rsidRPr="003B1AE2">
        <w:rPr>
          <w:rFonts w:ascii="Arial" w:hAnsi="Arial" w:cs="Arial"/>
          <w:sz w:val="24"/>
          <w:szCs w:val="24"/>
        </w:rPr>
        <w:t xml:space="preserve"> </w:t>
      </w:r>
      <w:proofErr w:type="gramStart"/>
      <w:r w:rsidRPr="003B1AE2">
        <w:rPr>
          <w:rFonts w:ascii="Arial" w:hAnsi="Arial" w:cs="Arial"/>
          <w:sz w:val="24"/>
          <w:szCs w:val="24"/>
        </w:rPr>
        <w:t>belägen</w:t>
      </w:r>
      <w:proofErr w:type="gramEnd"/>
      <w:r w:rsidRPr="003B1AE2">
        <w:rPr>
          <w:rFonts w:ascii="Arial" w:hAnsi="Arial" w:cs="Arial"/>
          <w:sz w:val="24"/>
          <w:szCs w:val="24"/>
        </w:rPr>
        <w:t xml:space="preserve"> </w:t>
      </w:r>
      <w:proofErr w:type="gramStart"/>
      <w:r w:rsidRPr="003B1AE2">
        <w:rPr>
          <w:rFonts w:ascii="Arial" w:hAnsi="Arial" w:cs="Arial"/>
          <w:sz w:val="24"/>
          <w:szCs w:val="24"/>
        </w:rPr>
        <w:t>i</w:t>
      </w:r>
      <w:proofErr w:type="gramEnd"/>
      <w:r w:rsidRPr="003B1AE2">
        <w:rPr>
          <w:rFonts w:ascii="Arial" w:hAnsi="Arial" w:cs="Arial"/>
          <w:sz w:val="24"/>
          <w:szCs w:val="24"/>
        </w:rPr>
        <w:t xml:space="preserve"> Sköldungagatan 8. </w:t>
      </w:r>
      <w:proofErr w:type="spellStart"/>
      <w:r w:rsidRPr="003B1AE2">
        <w:rPr>
          <w:rFonts w:ascii="Arial" w:hAnsi="Arial" w:cs="Arial"/>
          <w:sz w:val="24"/>
          <w:szCs w:val="24"/>
        </w:rPr>
        <w:t>Bokningschema</w:t>
      </w:r>
      <w:proofErr w:type="spellEnd"/>
      <w:r w:rsidRPr="003B1AE2">
        <w:rPr>
          <w:rFonts w:ascii="Arial" w:hAnsi="Arial" w:cs="Arial"/>
          <w:sz w:val="24"/>
          <w:szCs w:val="24"/>
        </w:rPr>
        <w:t xml:space="preserve"> och särskilda ordningsregler finns anslagna i tvättstugan.  </w:t>
      </w:r>
    </w:p>
    <w:p w:rsidR="000E507F" w:rsidRP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Mattor tvättas endast i matt-tvättmaskinen (den cylindriska maskinen som står direkt till vänster när man kommer in i tvättstugan). Vid frågor om hur den fungerar se informationslappen som är uppsatt på väggen vid maskinen eller kontakta styrelsen. </w:t>
      </w:r>
    </w:p>
    <w:p w:rsidR="000E507F" w:rsidRPr="003B1AE2" w:rsidRDefault="000E507F"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5. Entrén</w:t>
      </w:r>
    </w:p>
    <w:p w:rsid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Barnvagnar och rullatorer får inte placeras i entrén, se brandskyddsregler. Använd istället cykelrummet. </w:t>
      </w:r>
    </w:p>
    <w:p w:rsidR="00B90D47"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6. Gården</w:t>
      </w:r>
    </w:p>
    <w:p w:rsidR="000E507F" w:rsidRP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a) Använd gärna </w:t>
      </w:r>
      <w:r w:rsidR="00B90D47">
        <w:rPr>
          <w:rFonts w:ascii="Arial" w:hAnsi="Arial" w:cs="Arial"/>
          <w:sz w:val="24"/>
          <w:szCs w:val="24"/>
        </w:rPr>
        <w:t xml:space="preserve">gården för privata arrangemang, men visa hänsyn till dina grannar. </w:t>
      </w:r>
      <w:r w:rsidR="00B90D47" w:rsidRPr="003B1AE2">
        <w:rPr>
          <w:rFonts w:ascii="Arial" w:hAnsi="Arial" w:cs="Arial"/>
          <w:sz w:val="24"/>
          <w:szCs w:val="24"/>
        </w:rPr>
        <w:t>Håll rent och snyggt efter dig så att inte skräp och fimpar ligger kvar på gården eller entréytorna.</w:t>
      </w:r>
    </w:p>
    <w:p w:rsidR="000E507F" w:rsidRP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b) Marschaller placeras så att de inte ger upphov till sotfläckar eller på annat sätt </w:t>
      </w:r>
      <w:r w:rsidR="00B90D47">
        <w:rPr>
          <w:rFonts w:ascii="Arial" w:hAnsi="Arial" w:cs="Arial"/>
          <w:sz w:val="24"/>
          <w:szCs w:val="24"/>
        </w:rPr>
        <w:t xml:space="preserve">skadar fasaden. Städa bort </w:t>
      </w:r>
      <w:r w:rsidRPr="003B1AE2">
        <w:rPr>
          <w:rFonts w:ascii="Arial" w:hAnsi="Arial" w:cs="Arial"/>
          <w:sz w:val="24"/>
          <w:szCs w:val="24"/>
        </w:rPr>
        <w:t>utbrunna marschaller, samt eventuella stearin- och sotfläckar.</w:t>
      </w:r>
    </w:p>
    <w:p w:rsidR="000E507F" w:rsidRPr="003B1AE2" w:rsidRDefault="000E507F" w:rsidP="00B90D47">
      <w:pPr>
        <w:widowControl w:val="0"/>
        <w:autoSpaceDE w:val="0"/>
        <w:autoSpaceDN w:val="0"/>
        <w:adjustRightInd w:val="0"/>
        <w:ind w:left="0" w:right="-1"/>
        <w:rPr>
          <w:rFonts w:ascii="Arial" w:hAnsi="Arial" w:cs="Arial"/>
          <w:b/>
          <w:bCs/>
          <w:i/>
          <w:iCs/>
          <w:sz w:val="28"/>
          <w:szCs w:val="28"/>
        </w:rPr>
      </w:pPr>
    </w:p>
    <w:p w:rsidR="000E507F" w:rsidRPr="003B1AE2"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7. Källare och vind</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På vind och i källare förvaras tillhörigheter endast i förrådsutrymmen som hör till respektive lägenhet. Gångarna ska hållas fria från föremål, se brandskyddsregler. Inga brandfarliga ämnen får förvaras på vinden eller i källaren. Dörrar mellan vind och trapphus, samt mellan källare och trapphus är branddörrar. Håll dessa stängda. </w:t>
      </w:r>
    </w:p>
    <w:p w:rsidR="00B90D47"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8. Parabolantenn</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Det är inte tillåtet att utan styrelsens tillstånd sätta upp parabolantenn eller annan utomhusantenn på fasad eller balkongräcke.</w:t>
      </w:r>
    </w:p>
    <w:p w:rsidR="00B90D47" w:rsidRDefault="00B90D47" w:rsidP="00B90D47">
      <w:pPr>
        <w:widowControl w:val="0"/>
        <w:autoSpaceDE w:val="0"/>
        <w:autoSpaceDN w:val="0"/>
        <w:adjustRightInd w:val="0"/>
        <w:ind w:left="0" w:right="-1"/>
        <w:rPr>
          <w:rFonts w:ascii="Arial" w:hAnsi="Arial" w:cs="Arial"/>
          <w:sz w:val="24"/>
          <w:szCs w:val="24"/>
        </w:rPr>
      </w:pPr>
    </w:p>
    <w:p w:rsidR="000E507F" w:rsidRPr="003B1AE2" w:rsidRDefault="00B90D47" w:rsidP="00B90D47">
      <w:pPr>
        <w:widowControl w:val="0"/>
        <w:autoSpaceDE w:val="0"/>
        <w:autoSpaceDN w:val="0"/>
        <w:adjustRightInd w:val="0"/>
        <w:ind w:left="0" w:right="-1"/>
        <w:rPr>
          <w:rFonts w:ascii="Arial" w:hAnsi="Arial" w:cs="Arial"/>
          <w:b/>
          <w:bCs/>
          <w:i/>
          <w:iCs/>
          <w:sz w:val="28"/>
          <w:szCs w:val="28"/>
        </w:rPr>
      </w:pPr>
      <w:r>
        <w:rPr>
          <w:rFonts w:ascii="Arial" w:hAnsi="Arial" w:cs="Arial"/>
          <w:b/>
          <w:bCs/>
          <w:i/>
          <w:iCs/>
          <w:sz w:val="28"/>
          <w:szCs w:val="28"/>
        </w:rPr>
        <w:t xml:space="preserve">9. </w:t>
      </w:r>
      <w:r w:rsidR="00CC5037" w:rsidRPr="003B1AE2">
        <w:rPr>
          <w:rFonts w:ascii="Arial" w:hAnsi="Arial" w:cs="Arial"/>
          <w:b/>
          <w:bCs/>
          <w:i/>
          <w:iCs/>
          <w:sz w:val="28"/>
          <w:szCs w:val="28"/>
        </w:rPr>
        <w:t>Husdjur</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Innehavare av husdjur ser till att dessa inte stör eller förorenar i fastigheten. Djurens spillning ska plockas upp. Rastning av djur får dock inte ske i planteringar. </w:t>
      </w:r>
    </w:p>
    <w:p w:rsidR="000E507F" w:rsidRPr="003B1AE2" w:rsidRDefault="000E507F"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10. Störningar</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För allas hemfrid är det viktigt att man inte störs av omkringboende. Alla boende är skyldiga att visa hänsyn. Lagen ser strängt på störningar. Den som stör och inte rättar sig efter tillsägelse från styrelsen kan i allvarligare fall bli uppsagd från lägenheten. </w:t>
      </w:r>
      <w:r w:rsidRPr="003B1AE2">
        <w:rPr>
          <w:rFonts w:ascii="Arial" w:hAnsi="Arial" w:cs="Arial"/>
          <w:sz w:val="24"/>
          <w:szCs w:val="24"/>
        </w:rPr>
        <w:lastRenderedPageBreak/>
        <w:t>Skyldigheten gäller i lägenheten, men också i gemensamma utrymmen som t.ex. i trapphus och tvättstuga.</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Reglerna gäller a</w:t>
      </w:r>
      <w:r w:rsidR="00603A1E">
        <w:rPr>
          <w:rFonts w:ascii="Arial" w:hAnsi="Arial" w:cs="Arial"/>
          <w:sz w:val="24"/>
          <w:szCs w:val="24"/>
        </w:rPr>
        <w:t xml:space="preserve">lltid, men är särskilt viktiga </w:t>
      </w:r>
      <w:r w:rsidR="00B90D47">
        <w:rPr>
          <w:rFonts w:ascii="Arial" w:hAnsi="Arial" w:cs="Arial"/>
          <w:sz w:val="24"/>
          <w:szCs w:val="24"/>
        </w:rPr>
        <w:t xml:space="preserve">vardagar </w:t>
      </w:r>
      <w:r w:rsidRPr="003B1AE2">
        <w:rPr>
          <w:rFonts w:ascii="Arial" w:hAnsi="Arial" w:cs="Arial"/>
          <w:sz w:val="24"/>
          <w:szCs w:val="24"/>
        </w:rPr>
        <w:t>kl. 22-</w:t>
      </w:r>
      <w:r w:rsidR="003B1AE2">
        <w:rPr>
          <w:rFonts w:ascii="Arial" w:hAnsi="Arial" w:cs="Arial"/>
          <w:sz w:val="24"/>
          <w:szCs w:val="24"/>
        </w:rPr>
        <w:t>07</w:t>
      </w:r>
      <w:r w:rsidR="00B90D47" w:rsidRPr="00B90D47">
        <w:rPr>
          <w:rFonts w:ascii="Arial" w:hAnsi="Arial" w:cs="Arial"/>
          <w:sz w:val="24"/>
          <w:szCs w:val="24"/>
        </w:rPr>
        <w:t>, samt dag före arbetsfri dag 23-07,</w:t>
      </w:r>
      <w:r w:rsidRPr="00B90D47">
        <w:rPr>
          <w:rFonts w:ascii="Arial" w:hAnsi="Arial" w:cs="Arial"/>
          <w:sz w:val="24"/>
          <w:szCs w:val="24"/>
        </w:rPr>
        <w:t xml:space="preserve"> eftersom</w:t>
      </w:r>
      <w:r w:rsidRPr="00B90D47">
        <w:rPr>
          <w:rFonts w:ascii="Arial" w:hAnsi="Arial" w:cs="Arial"/>
          <w:sz w:val="40"/>
          <w:szCs w:val="24"/>
        </w:rPr>
        <w:t xml:space="preserve"> </w:t>
      </w:r>
      <w:r w:rsidR="00B90D47">
        <w:rPr>
          <w:rFonts w:ascii="Arial" w:hAnsi="Arial" w:cs="Arial"/>
          <w:sz w:val="24"/>
          <w:szCs w:val="24"/>
        </w:rPr>
        <w:t>människor behöver nattro. Du</w:t>
      </w:r>
      <w:r w:rsidRPr="003B1AE2">
        <w:rPr>
          <w:rFonts w:ascii="Arial" w:hAnsi="Arial" w:cs="Arial"/>
          <w:sz w:val="24"/>
          <w:szCs w:val="24"/>
        </w:rPr>
        <w:t xml:space="preserve"> bör därför inte använda tvättmaskiner,</w:t>
      </w:r>
      <w:r w:rsidR="003B1AE2">
        <w:rPr>
          <w:rFonts w:ascii="Arial" w:hAnsi="Arial" w:cs="Arial"/>
          <w:sz w:val="24"/>
          <w:szCs w:val="24"/>
        </w:rPr>
        <w:t xml:space="preserve"> torktumlare,</w:t>
      </w:r>
      <w:r w:rsidRPr="003B1AE2">
        <w:rPr>
          <w:rFonts w:ascii="Arial" w:hAnsi="Arial" w:cs="Arial"/>
          <w:sz w:val="24"/>
          <w:szCs w:val="24"/>
        </w:rPr>
        <w:t xml:space="preserve"> spela hög musik eller orsaka annan högljudd störning under denna tid. Har du fest så ha den på ett ansvarsfullt sätt så att det inte stör grannarna. </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För att undvika onödig </w:t>
      </w:r>
      <w:proofErr w:type="spellStart"/>
      <w:r w:rsidRPr="003B1AE2">
        <w:rPr>
          <w:rFonts w:ascii="Arial" w:hAnsi="Arial" w:cs="Arial"/>
          <w:sz w:val="24"/>
          <w:szCs w:val="24"/>
        </w:rPr>
        <w:t>bullerutbredning</w:t>
      </w:r>
      <w:proofErr w:type="spellEnd"/>
      <w:r w:rsidRPr="003B1AE2">
        <w:rPr>
          <w:rFonts w:ascii="Arial" w:hAnsi="Arial" w:cs="Arial"/>
          <w:sz w:val="24"/>
          <w:szCs w:val="24"/>
        </w:rPr>
        <w:t xml:space="preserve">, se till att tvättmaskinen står stadigt på golvet utan att vidröra väggar. </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Störande verksamhet som t.ex. att borra i väggar och andra störande hantverksarbeten utförs endast under dagtid </w:t>
      </w:r>
      <w:r w:rsidR="003B1AE2">
        <w:rPr>
          <w:rFonts w:ascii="Arial" w:hAnsi="Arial" w:cs="Arial"/>
          <w:sz w:val="24"/>
          <w:szCs w:val="24"/>
        </w:rPr>
        <w:t>kl. 07-18</w:t>
      </w:r>
      <w:r w:rsidRPr="003B1AE2">
        <w:rPr>
          <w:rFonts w:ascii="Arial" w:hAnsi="Arial" w:cs="Arial"/>
          <w:sz w:val="24"/>
          <w:szCs w:val="24"/>
        </w:rPr>
        <w:t>.</w:t>
      </w:r>
    </w:p>
    <w:p w:rsidR="00B90D47"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 xml:space="preserve">11. Andrahandsuthyrning </w:t>
      </w:r>
    </w:p>
    <w:p w:rsidR="000E507F"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Uthyrning i andra hand kräver styrelsens samtycke. Begäran om samtycke ska vara skriftlig och innehålla skälet för begäran, tidsperiod och vem som ska hyra lägenheten. Om uthyrningen ska pågå längre tid än två år skall hyresgästen avstå från besittningsskydd. Besittningsskyddet för andrahandshyresgäst avtalas bort genom ansökan till hyresnämnden, som har särskild blankett för detta.</w:t>
      </w:r>
    </w:p>
    <w:p w:rsidR="00B90D47"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 xml:space="preserve">12. Lägenhetsunderhåll </w:t>
      </w:r>
    </w:p>
    <w:p w:rsid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Bostadsrättshavare ansvarar för att underhålla lägenheten. Vad som ingår i lägenheten och som ska underhållas framgår av föreningens stadgar. Till lägenheten räknas normalt lägenhetens golv, väggar och tak, inredning i kök och badrum, glas och bågar i fönster samt inner- och ytterdörrar. Om något går sönder måste du se till att det repareras. </w:t>
      </w:r>
      <w:r w:rsidR="00B90D47">
        <w:rPr>
          <w:rFonts w:ascii="Arial" w:hAnsi="Arial" w:cs="Arial"/>
          <w:sz w:val="24"/>
          <w:szCs w:val="24"/>
        </w:rPr>
        <w:br/>
      </w:r>
    </w:p>
    <w:p w:rsid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Det är särskilt viktigt att du har uppsikt över lägenhetens våtutrymmen. Läckageskador kostar stora pengar och leder i allmänhet till stort obehag för den som drabbas.</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En särskild bostadsrättsförsäkring kan vara ett bra skydd om olyckan är framme. </w:t>
      </w:r>
    </w:p>
    <w:p w:rsidR="000E507F" w:rsidRPr="003B1AE2" w:rsidRDefault="000E507F"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lastRenderedPageBreak/>
        <w:t xml:space="preserve">13. Förändringar i lägenheten  </w:t>
      </w:r>
    </w:p>
    <w:p w:rsidR="00B90D47"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Mindre förändringar får göras i lägenheten. Du får t ex lägga nya golv, sätta upp nya skåp eller byta ut vitvaror i köket. Mer omfattande förändringar kräver dock styrelsens tillstånd, t ex om du vill ta ner en vägg, dra nya rör i kök och badrum. Ibland kan det också behövas bygganmälan för att utföra vissa åtgärder i lägenheten. Kontakta alltid styrelsen innan du sätter igång. </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Ta hänsyn till de omkringboende när bullerstörande arbeten utförs i lägenheten. Se avsnitt </w:t>
      </w:r>
      <w:r w:rsidRPr="003B1AE2">
        <w:rPr>
          <w:rFonts w:ascii="Arial" w:hAnsi="Arial" w:cs="Arial"/>
          <w:i/>
          <w:iCs/>
          <w:sz w:val="24"/>
          <w:szCs w:val="24"/>
        </w:rPr>
        <w:t>10. Störningar.</w:t>
      </w:r>
    </w:p>
    <w:p w:rsidR="00B90D47" w:rsidRDefault="00B90D47" w:rsidP="00B90D47">
      <w:pPr>
        <w:widowControl w:val="0"/>
        <w:autoSpaceDE w:val="0"/>
        <w:autoSpaceDN w:val="0"/>
        <w:adjustRightInd w:val="0"/>
        <w:ind w:left="0" w:right="-1"/>
        <w:rPr>
          <w:rFonts w:ascii="Arial" w:hAnsi="Arial" w:cs="Arial"/>
          <w:b/>
          <w:bCs/>
          <w:i/>
          <w:iCs/>
          <w:sz w:val="28"/>
          <w:szCs w:val="28"/>
        </w:rPr>
      </w:pPr>
    </w:p>
    <w:p w:rsidR="000E507F" w:rsidRPr="00B90D47" w:rsidRDefault="00CC5037" w:rsidP="00B90D47">
      <w:pPr>
        <w:widowControl w:val="0"/>
        <w:autoSpaceDE w:val="0"/>
        <w:autoSpaceDN w:val="0"/>
        <w:adjustRightInd w:val="0"/>
        <w:ind w:left="0" w:right="-1"/>
        <w:rPr>
          <w:rFonts w:ascii="Arial" w:hAnsi="Arial" w:cs="Arial"/>
          <w:b/>
          <w:bCs/>
          <w:i/>
          <w:iCs/>
          <w:sz w:val="28"/>
          <w:szCs w:val="28"/>
        </w:rPr>
      </w:pPr>
      <w:r w:rsidRPr="003B1AE2">
        <w:rPr>
          <w:rFonts w:ascii="Arial" w:hAnsi="Arial" w:cs="Arial"/>
          <w:b/>
          <w:bCs/>
          <w:i/>
          <w:iCs/>
          <w:sz w:val="28"/>
          <w:szCs w:val="28"/>
        </w:rPr>
        <w:t xml:space="preserve">14. Om Du tänker flytta </w:t>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Fråga styrelsen om vilka rutiner som gäller vid överlåtelse. Tänk på att den som övertar din lägenhet också behöver godkännas som medlem i föreningen innan tillträde får ske. Ta därför reda på vad som krävs för att få medlemskap. Tillsammans med en ansökan om medlemskap ska även ett exemplar av överlåtelseavtalet lämnas till styrelsen. </w:t>
      </w:r>
      <w:r w:rsidR="00B90D47">
        <w:rPr>
          <w:rFonts w:ascii="Arial" w:hAnsi="Arial" w:cs="Arial"/>
          <w:sz w:val="24"/>
          <w:szCs w:val="24"/>
        </w:rPr>
        <w:br/>
      </w:r>
    </w:p>
    <w:p w:rsidR="000E507F"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Vänligen, lämna kvar dessa ordningsregler och föreningens brandskyddsregler till den som övertar din lägenhet.</w:t>
      </w:r>
    </w:p>
    <w:p w:rsidR="000E507F" w:rsidRDefault="000E507F" w:rsidP="00B90D47">
      <w:pPr>
        <w:widowControl w:val="0"/>
        <w:autoSpaceDE w:val="0"/>
        <w:autoSpaceDN w:val="0"/>
        <w:adjustRightInd w:val="0"/>
        <w:ind w:left="0" w:right="-1"/>
        <w:rPr>
          <w:rFonts w:ascii="Arial" w:hAnsi="Arial" w:cs="Arial"/>
          <w:sz w:val="24"/>
          <w:szCs w:val="24"/>
        </w:rPr>
      </w:pPr>
    </w:p>
    <w:p w:rsidR="003B1AE2" w:rsidRDefault="003B1AE2" w:rsidP="00B90D47">
      <w:pPr>
        <w:widowControl w:val="0"/>
        <w:autoSpaceDE w:val="0"/>
        <w:autoSpaceDN w:val="0"/>
        <w:adjustRightInd w:val="0"/>
        <w:ind w:left="0" w:right="-1"/>
        <w:rPr>
          <w:rFonts w:ascii="Arial" w:hAnsi="Arial" w:cs="Arial"/>
          <w:b/>
          <w:bCs/>
          <w:i/>
          <w:iCs/>
          <w:sz w:val="28"/>
          <w:szCs w:val="28"/>
        </w:rPr>
      </w:pPr>
      <w:r>
        <w:rPr>
          <w:rFonts w:ascii="Arial" w:hAnsi="Arial" w:cs="Arial"/>
          <w:b/>
          <w:bCs/>
          <w:i/>
          <w:iCs/>
          <w:sz w:val="28"/>
          <w:szCs w:val="28"/>
        </w:rPr>
        <w:t>15</w:t>
      </w:r>
      <w:r w:rsidRPr="003B1AE2">
        <w:rPr>
          <w:rFonts w:ascii="Arial" w:hAnsi="Arial" w:cs="Arial"/>
          <w:b/>
          <w:bCs/>
          <w:i/>
          <w:iCs/>
          <w:sz w:val="28"/>
          <w:szCs w:val="28"/>
        </w:rPr>
        <w:t xml:space="preserve">. Om Du </w:t>
      </w:r>
      <w:r>
        <w:rPr>
          <w:rFonts w:ascii="Arial" w:hAnsi="Arial" w:cs="Arial"/>
          <w:b/>
          <w:bCs/>
          <w:i/>
          <w:iCs/>
          <w:sz w:val="28"/>
          <w:szCs w:val="28"/>
        </w:rPr>
        <w:t>blir störd</w:t>
      </w:r>
    </w:p>
    <w:p w:rsidR="003B1AE2" w:rsidRPr="003B1AE2" w:rsidRDefault="003B1AE2"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Ta i första hand kontakt med personen i fråga och försök reda ut problemet. Mycket kan lösas genom ett samtal. </w:t>
      </w:r>
      <w:r>
        <w:rPr>
          <w:rFonts w:ascii="Arial" w:hAnsi="Arial" w:cs="Arial"/>
          <w:sz w:val="24"/>
          <w:szCs w:val="24"/>
        </w:rPr>
        <w:t>Dokumentera gärna var, hur och när du blivit störd.</w:t>
      </w:r>
      <w:r w:rsidR="00B90D47">
        <w:rPr>
          <w:rFonts w:ascii="Arial" w:hAnsi="Arial" w:cs="Arial"/>
          <w:sz w:val="24"/>
          <w:szCs w:val="24"/>
        </w:rPr>
        <w:br/>
      </w:r>
      <w:r w:rsidR="00B90D47">
        <w:rPr>
          <w:rFonts w:ascii="Arial" w:hAnsi="Arial" w:cs="Arial"/>
          <w:sz w:val="24"/>
          <w:szCs w:val="24"/>
        </w:rPr>
        <w:br/>
      </w:r>
      <w:r>
        <w:rPr>
          <w:rFonts w:ascii="Arial" w:hAnsi="Arial" w:cs="Arial"/>
          <w:sz w:val="24"/>
          <w:szCs w:val="24"/>
        </w:rPr>
        <w:t>Ta i andra hand kontakt med styrelsen</w:t>
      </w:r>
      <w:r w:rsidR="00BE4F0C">
        <w:rPr>
          <w:rFonts w:ascii="Arial" w:hAnsi="Arial" w:cs="Arial"/>
          <w:sz w:val="24"/>
          <w:szCs w:val="24"/>
        </w:rPr>
        <w:t>.</w:t>
      </w:r>
      <w:r>
        <w:rPr>
          <w:rFonts w:ascii="Arial" w:hAnsi="Arial" w:cs="Arial"/>
          <w:sz w:val="24"/>
          <w:szCs w:val="24"/>
        </w:rPr>
        <w:t xml:space="preserve"> </w:t>
      </w:r>
      <w:r w:rsidR="00BE4F0C">
        <w:rPr>
          <w:rFonts w:ascii="Arial" w:hAnsi="Arial" w:cs="Arial"/>
          <w:sz w:val="24"/>
          <w:szCs w:val="24"/>
        </w:rPr>
        <w:t>V</w:t>
      </w:r>
      <w:r>
        <w:rPr>
          <w:rFonts w:ascii="Arial" w:hAnsi="Arial" w:cs="Arial"/>
          <w:sz w:val="24"/>
          <w:szCs w:val="24"/>
        </w:rPr>
        <w:t>i</w:t>
      </w:r>
      <w:r w:rsidR="00BE4F0C">
        <w:rPr>
          <w:rFonts w:ascii="Arial" w:hAnsi="Arial" w:cs="Arial"/>
          <w:sz w:val="24"/>
          <w:szCs w:val="24"/>
        </w:rPr>
        <w:t xml:space="preserve"> är</w:t>
      </w:r>
      <w:r>
        <w:rPr>
          <w:rFonts w:ascii="Arial" w:hAnsi="Arial" w:cs="Arial"/>
          <w:sz w:val="24"/>
          <w:szCs w:val="24"/>
        </w:rPr>
        <w:t xml:space="preserve"> för tillfället inte anslutna till en störningsjour.</w:t>
      </w:r>
    </w:p>
    <w:p w:rsidR="000E507F" w:rsidRPr="003B1AE2" w:rsidRDefault="000E507F" w:rsidP="00B90D47">
      <w:pPr>
        <w:widowControl w:val="0"/>
        <w:autoSpaceDE w:val="0"/>
        <w:autoSpaceDN w:val="0"/>
        <w:adjustRightInd w:val="0"/>
        <w:ind w:left="0" w:right="-1"/>
        <w:rPr>
          <w:rFonts w:ascii="Arial" w:hAnsi="Arial" w:cs="Arial"/>
          <w:sz w:val="24"/>
          <w:szCs w:val="24"/>
        </w:rPr>
      </w:pPr>
    </w:p>
    <w:p w:rsidR="00695878" w:rsidRDefault="00695878" w:rsidP="00B90D47">
      <w:pPr>
        <w:widowControl w:val="0"/>
        <w:autoSpaceDE w:val="0"/>
        <w:autoSpaceDN w:val="0"/>
        <w:adjustRightInd w:val="0"/>
        <w:ind w:left="0" w:right="-1"/>
        <w:rPr>
          <w:rFonts w:ascii="Arial" w:hAnsi="Arial" w:cs="Arial"/>
          <w:b/>
          <w:sz w:val="24"/>
          <w:szCs w:val="24"/>
        </w:rPr>
      </w:pPr>
    </w:p>
    <w:p w:rsidR="000E507F" w:rsidRPr="00B90D47" w:rsidRDefault="00CC5037" w:rsidP="00B90D47">
      <w:pPr>
        <w:widowControl w:val="0"/>
        <w:autoSpaceDE w:val="0"/>
        <w:autoSpaceDN w:val="0"/>
        <w:adjustRightInd w:val="0"/>
        <w:ind w:left="0" w:right="-1"/>
        <w:rPr>
          <w:rFonts w:ascii="Arial" w:hAnsi="Arial" w:cs="Arial"/>
          <w:b/>
          <w:sz w:val="24"/>
          <w:szCs w:val="24"/>
        </w:rPr>
      </w:pPr>
      <w:r w:rsidRPr="00B90D47">
        <w:rPr>
          <w:rFonts w:ascii="Arial" w:hAnsi="Arial" w:cs="Arial"/>
          <w:b/>
          <w:sz w:val="24"/>
          <w:szCs w:val="24"/>
        </w:rPr>
        <w:t>Utöver dessa ordningsregler gäller föreningens stadgar.</w:t>
      </w:r>
    </w:p>
    <w:p w:rsidR="00CC5037" w:rsidRPr="003B1AE2" w:rsidRDefault="00CC5037" w:rsidP="00B90D47">
      <w:pPr>
        <w:widowControl w:val="0"/>
        <w:autoSpaceDE w:val="0"/>
        <w:autoSpaceDN w:val="0"/>
        <w:adjustRightInd w:val="0"/>
        <w:ind w:left="0" w:right="-1"/>
        <w:rPr>
          <w:rFonts w:ascii="Arial" w:hAnsi="Arial" w:cs="Arial"/>
          <w:sz w:val="24"/>
          <w:szCs w:val="24"/>
        </w:rPr>
      </w:pPr>
      <w:r w:rsidRPr="003B1AE2">
        <w:rPr>
          <w:rFonts w:ascii="Arial" w:hAnsi="Arial" w:cs="Arial"/>
          <w:sz w:val="24"/>
          <w:szCs w:val="24"/>
        </w:rPr>
        <w:t xml:space="preserve">Dessa ordningsregler </w:t>
      </w:r>
      <w:r w:rsidR="003B1AE2">
        <w:rPr>
          <w:rFonts w:ascii="Arial" w:hAnsi="Arial" w:cs="Arial"/>
          <w:sz w:val="24"/>
          <w:szCs w:val="24"/>
        </w:rPr>
        <w:t xml:space="preserve">är styrelsens förslag och kommer hanteras/tas upp för beslut under föreningsstämman </w:t>
      </w:r>
      <w:r w:rsidRPr="003B1AE2">
        <w:rPr>
          <w:rFonts w:ascii="Arial" w:hAnsi="Arial" w:cs="Arial"/>
          <w:sz w:val="24"/>
          <w:szCs w:val="24"/>
        </w:rPr>
        <w:t xml:space="preserve">den </w:t>
      </w:r>
      <w:r w:rsidR="003B1AE2" w:rsidRPr="003B1AE2">
        <w:rPr>
          <w:rFonts w:ascii="Arial" w:hAnsi="Arial" w:cs="Arial"/>
          <w:sz w:val="24"/>
          <w:szCs w:val="24"/>
        </w:rPr>
        <w:t>22</w:t>
      </w:r>
      <w:r w:rsidRPr="003B1AE2">
        <w:rPr>
          <w:rFonts w:ascii="Arial" w:hAnsi="Arial" w:cs="Arial"/>
          <w:sz w:val="24"/>
          <w:szCs w:val="24"/>
        </w:rPr>
        <w:t>/</w:t>
      </w:r>
      <w:r w:rsidR="003B1AE2" w:rsidRPr="003B1AE2">
        <w:rPr>
          <w:rFonts w:ascii="Arial" w:hAnsi="Arial" w:cs="Arial"/>
          <w:sz w:val="24"/>
          <w:szCs w:val="24"/>
        </w:rPr>
        <w:t>4</w:t>
      </w:r>
      <w:r w:rsidRPr="003B1AE2">
        <w:rPr>
          <w:rFonts w:ascii="Arial" w:hAnsi="Arial" w:cs="Arial"/>
          <w:sz w:val="24"/>
          <w:szCs w:val="24"/>
        </w:rPr>
        <w:t>-2015</w:t>
      </w:r>
      <w:r w:rsidR="003B1AE2">
        <w:rPr>
          <w:rFonts w:ascii="Arial" w:hAnsi="Arial" w:cs="Arial"/>
          <w:sz w:val="24"/>
          <w:szCs w:val="24"/>
        </w:rPr>
        <w:t>. Styrelsens förslag är att ordningsreglerna börjar gälla från och med</w:t>
      </w:r>
      <w:r w:rsidRPr="003B1AE2">
        <w:rPr>
          <w:rFonts w:ascii="Arial" w:hAnsi="Arial" w:cs="Arial"/>
          <w:sz w:val="24"/>
          <w:szCs w:val="24"/>
        </w:rPr>
        <w:t xml:space="preserve"> den </w:t>
      </w:r>
      <w:r w:rsidR="00B90D47" w:rsidRPr="00B90D47">
        <w:rPr>
          <w:rFonts w:ascii="Arial" w:hAnsi="Arial" w:cs="Arial"/>
          <w:b/>
          <w:sz w:val="24"/>
          <w:szCs w:val="24"/>
        </w:rPr>
        <w:t>1/7</w:t>
      </w:r>
      <w:r w:rsidRPr="00B90D47">
        <w:rPr>
          <w:rFonts w:ascii="Arial" w:hAnsi="Arial" w:cs="Arial"/>
          <w:b/>
          <w:sz w:val="24"/>
          <w:szCs w:val="24"/>
        </w:rPr>
        <w:t>-2015.</w:t>
      </w:r>
    </w:p>
    <w:sectPr w:rsidR="00CC5037" w:rsidRPr="003B1AE2">
      <w:headerReference w:type="default" r:id="rId9"/>
      <w:footerReference w:type="even" r:id="rId10"/>
      <w:footerReference w:type="default" r:id="rId11"/>
      <w:pgSz w:w="11905" w:h="16837"/>
      <w:pgMar w:top="1417" w:right="1417" w:bottom="1417" w:left="1417"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D47" w:rsidRDefault="00B90D47" w:rsidP="00B90D47">
      <w:pPr>
        <w:spacing w:after="0" w:line="240" w:lineRule="auto"/>
      </w:pPr>
      <w:r>
        <w:separator/>
      </w:r>
    </w:p>
  </w:endnote>
  <w:endnote w:type="continuationSeparator" w:id="0">
    <w:p w:rsidR="00B90D47" w:rsidRDefault="00B90D47" w:rsidP="00B90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D47" w:rsidRDefault="00B90D47" w:rsidP="00B90D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90D47" w:rsidRDefault="00B90D47" w:rsidP="00B90D4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D47" w:rsidRDefault="00B90D47" w:rsidP="00B90D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5878">
      <w:rPr>
        <w:rStyle w:val="PageNumber"/>
        <w:noProof/>
      </w:rPr>
      <w:t>4</w:t>
    </w:r>
    <w:r>
      <w:rPr>
        <w:rStyle w:val="PageNumber"/>
      </w:rPr>
      <w:fldChar w:fldCharType="end"/>
    </w:r>
  </w:p>
  <w:p w:rsidR="00B90D47" w:rsidRDefault="00B90D47" w:rsidP="00B90D4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D47" w:rsidRDefault="00B90D47" w:rsidP="00B90D47">
      <w:pPr>
        <w:spacing w:after="0" w:line="240" w:lineRule="auto"/>
      </w:pPr>
      <w:r>
        <w:separator/>
      </w:r>
    </w:p>
  </w:footnote>
  <w:footnote w:type="continuationSeparator" w:id="0">
    <w:p w:rsidR="00B90D47" w:rsidRDefault="00B90D47" w:rsidP="00B90D4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D47" w:rsidRDefault="00B90D47" w:rsidP="00B90D47">
    <w:pPr>
      <w:pStyle w:val="Header"/>
      <w:ind w:left="0"/>
    </w:pPr>
    <w:r>
      <w:t xml:space="preserve">Brf Sigge </w:t>
    </w:r>
    <w:r>
      <w:tab/>
    </w:r>
    <w:r>
      <w:tab/>
      <w:t>2015-07-01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1304"/>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3B"/>
    <w:rsid w:val="000E507F"/>
    <w:rsid w:val="0030163B"/>
    <w:rsid w:val="003B1AE2"/>
    <w:rsid w:val="00603A1E"/>
    <w:rsid w:val="00695878"/>
    <w:rsid w:val="00914E30"/>
    <w:rsid w:val="00B90D47"/>
    <w:rsid w:val="00BE4F0C"/>
    <w:rsid w:val="00CC5037"/>
    <w:rsid w:val="00F4438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sv-SE" w:eastAsia="en-US" w:bidi="ar-SA"/>
      </w:rPr>
    </w:rPrDefault>
    <w:pPrDefault>
      <w:pPr>
        <w:spacing w:after="160" w:line="288" w:lineRule="auto"/>
        <w:ind w:left="216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D47"/>
    <w:rPr>
      <w:color w:val="5A5A5A" w:themeColor="text1" w:themeTint="A5"/>
    </w:rPr>
  </w:style>
  <w:style w:type="paragraph" w:styleId="Heading1">
    <w:name w:val="heading 1"/>
    <w:basedOn w:val="Normal"/>
    <w:next w:val="Normal"/>
    <w:link w:val="Heading1Char"/>
    <w:uiPriority w:val="9"/>
    <w:qFormat/>
    <w:rsid w:val="00B90D47"/>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semiHidden/>
    <w:unhideWhenUsed/>
    <w:qFormat/>
    <w:rsid w:val="00B90D47"/>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B90D47"/>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B90D47"/>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B90D47"/>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B90D47"/>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B90D47"/>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B90D47"/>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B90D47"/>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rsid w:val="00B90D47"/>
    <w:rPr>
      <w:b/>
      <w:caps/>
      <w:color w:val="000000"/>
      <w:sz w:val="28"/>
      <w:szCs w:val="28"/>
    </w:rPr>
  </w:style>
  <w:style w:type="paragraph" w:styleId="Title">
    <w:name w:val="Title"/>
    <w:next w:val="Normal"/>
    <w:link w:val="TitleChar"/>
    <w:uiPriority w:val="10"/>
    <w:qFormat/>
    <w:rsid w:val="00B90D47"/>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B90D47"/>
    <w:rPr>
      <w:rFonts w:asciiTheme="majorHAnsi" w:eastAsiaTheme="majorEastAsia" w:hAnsiTheme="majorHAnsi" w:cstheme="majorBidi"/>
      <w:smallCaps/>
      <w:color w:val="17365D" w:themeColor="text2" w:themeShade="BF"/>
      <w:spacing w:val="5"/>
      <w:sz w:val="72"/>
      <w:szCs w:val="72"/>
    </w:rPr>
  </w:style>
  <w:style w:type="character" w:customStyle="1" w:styleId="Heading1Char">
    <w:name w:val="Heading 1 Char"/>
    <w:basedOn w:val="DefaultParagraphFont"/>
    <w:link w:val="Heading1"/>
    <w:uiPriority w:val="9"/>
    <w:rsid w:val="00B90D47"/>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semiHidden/>
    <w:rsid w:val="00B90D47"/>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B90D47"/>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B90D47"/>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B90D47"/>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B90D47"/>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B90D47"/>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B90D47"/>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B90D47"/>
    <w:rPr>
      <w:rFonts w:asciiTheme="majorHAnsi" w:eastAsiaTheme="majorEastAsia" w:hAnsiTheme="majorHAnsi" w:cstheme="majorBidi"/>
      <w:smallCaps/>
      <w:color w:val="938953" w:themeColor="background2" w:themeShade="7F"/>
      <w:spacing w:val="20"/>
      <w:sz w:val="16"/>
      <w:szCs w:val="16"/>
    </w:rPr>
  </w:style>
  <w:style w:type="paragraph" w:styleId="Caption">
    <w:name w:val="caption"/>
    <w:basedOn w:val="Normal"/>
    <w:next w:val="Normal"/>
    <w:uiPriority w:val="35"/>
    <w:semiHidden/>
    <w:unhideWhenUsed/>
    <w:qFormat/>
    <w:rsid w:val="00B90D47"/>
    <w:rPr>
      <w:b/>
      <w:bCs/>
      <w:smallCaps/>
      <w:color w:val="1F497D" w:themeColor="text2"/>
      <w:spacing w:val="10"/>
      <w:sz w:val="18"/>
      <w:szCs w:val="18"/>
    </w:rPr>
  </w:style>
  <w:style w:type="paragraph" w:styleId="Subtitle">
    <w:name w:val="Subtitle"/>
    <w:next w:val="Normal"/>
    <w:link w:val="SubtitleChar"/>
    <w:uiPriority w:val="11"/>
    <w:qFormat/>
    <w:rsid w:val="00B90D47"/>
    <w:pPr>
      <w:spacing w:after="600" w:line="240" w:lineRule="auto"/>
      <w:ind w:left="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B90D47"/>
    <w:rPr>
      <w:smallCaps/>
      <w:color w:val="938953" w:themeColor="background2" w:themeShade="7F"/>
      <w:spacing w:val="5"/>
      <w:sz w:val="28"/>
      <w:szCs w:val="28"/>
    </w:rPr>
  </w:style>
  <w:style w:type="character" w:styleId="Strong">
    <w:name w:val="Strong"/>
    <w:uiPriority w:val="22"/>
    <w:qFormat/>
    <w:rsid w:val="00B90D47"/>
    <w:rPr>
      <w:b/>
      <w:bCs/>
      <w:spacing w:val="0"/>
    </w:rPr>
  </w:style>
  <w:style w:type="character" w:styleId="Emphasis">
    <w:name w:val="Emphasis"/>
    <w:uiPriority w:val="20"/>
    <w:qFormat/>
    <w:rsid w:val="00B90D47"/>
    <w:rPr>
      <w:b/>
      <w:bCs/>
      <w:smallCaps/>
      <w:dstrike w:val="0"/>
      <w:color w:val="5A5A5A" w:themeColor="text1" w:themeTint="A5"/>
      <w:spacing w:val="20"/>
      <w:kern w:val="0"/>
      <w:vertAlign w:val="baseline"/>
    </w:rPr>
  </w:style>
  <w:style w:type="paragraph" w:styleId="NoSpacing">
    <w:name w:val="No Spacing"/>
    <w:basedOn w:val="Normal"/>
    <w:link w:val="NoSpacingChar"/>
    <w:uiPriority w:val="1"/>
    <w:qFormat/>
    <w:rsid w:val="00B90D47"/>
    <w:pPr>
      <w:spacing w:after="0" w:line="240" w:lineRule="auto"/>
    </w:pPr>
  </w:style>
  <w:style w:type="character" w:customStyle="1" w:styleId="NoSpacingChar">
    <w:name w:val="No Spacing Char"/>
    <w:basedOn w:val="DefaultParagraphFont"/>
    <w:link w:val="NoSpacing"/>
    <w:uiPriority w:val="1"/>
    <w:rsid w:val="00B90D47"/>
    <w:rPr>
      <w:color w:val="5A5A5A" w:themeColor="text1" w:themeTint="A5"/>
    </w:rPr>
  </w:style>
  <w:style w:type="paragraph" w:styleId="ListParagraph">
    <w:name w:val="List Paragraph"/>
    <w:basedOn w:val="Normal"/>
    <w:uiPriority w:val="34"/>
    <w:qFormat/>
    <w:rsid w:val="00B90D47"/>
    <w:pPr>
      <w:ind w:left="720"/>
      <w:contextualSpacing/>
    </w:pPr>
  </w:style>
  <w:style w:type="paragraph" w:styleId="Quote">
    <w:name w:val="Quote"/>
    <w:basedOn w:val="Normal"/>
    <w:next w:val="Normal"/>
    <w:link w:val="QuoteChar"/>
    <w:uiPriority w:val="29"/>
    <w:qFormat/>
    <w:rsid w:val="00B90D47"/>
    <w:rPr>
      <w:i/>
      <w:iCs/>
    </w:rPr>
  </w:style>
  <w:style w:type="character" w:customStyle="1" w:styleId="QuoteChar">
    <w:name w:val="Quote Char"/>
    <w:basedOn w:val="DefaultParagraphFont"/>
    <w:link w:val="Quote"/>
    <w:uiPriority w:val="29"/>
    <w:rsid w:val="00B90D47"/>
    <w:rPr>
      <w:i/>
      <w:iCs/>
      <w:color w:val="5A5A5A" w:themeColor="text1" w:themeTint="A5"/>
    </w:rPr>
  </w:style>
  <w:style w:type="paragraph" w:styleId="IntenseQuote">
    <w:name w:val="Intense Quote"/>
    <w:basedOn w:val="Normal"/>
    <w:next w:val="Normal"/>
    <w:link w:val="IntenseQuoteChar"/>
    <w:uiPriority w:val="30"/>
    <w:qFormat/>
    <w:rsid w:val="00B90D47"/>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B90D47"/>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B90D47"/>
    <w:rPr>
      <w:smallCaps/>
      <w:dstrike w:val="0"/>
      <w:color w:val="5A5A5A" w:themeColor="text1" w:themeTint="A5"/>
      <w:vertAlign w:val="baseline"/>
    </w:rPr>
  </w:style>
  <w:style w:type="character" w:styleId="IntenseEmphasis">
    <w:name w:val="Intense Emphasis"/>
    <w:uiPriority w:val="21"/>
    <w:qFormat/>
    <w:rsid w:val="00B90D47"/>
    <w:rPr>
      <w:b/>
      <w:bCs/>
      <w:smallCaps/>
      <w:color w:val="4F81BD" w:themeColor="accent1"/>
      <w:spacing w:val="40"/>
    </w:rPr>
  </w:style>
  <w:style w:type="character" w:styleId="SubtleReference">
    <w:name w:val="Subtle Reference"/>
    <w:uiPriority w:val="31"/>
    <w:qFormat/>
    <w:rsid w:val="00B90D47"/>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B90D47"/>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B90D47"/>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semiHidden/>
    <w:unhideWhenUsed/>
    <w:qFormat/>
    <w:rsid w:val="00B90D47"/>
    <w:pPr>
      <w:outlineLvl w:val="9"/>
    </w:pPr>
    <w:rPr>
      <w:lang w:bidi="en-US"/>
    </w:rPr>
  </w:style>
  <w:style w:type="paragraph" w:styleId="Header">
    <w:name w:val="header"/>
    <w:basedOn w:val="Normal"/>
    <w:link w:val="HeaderChar"/>
    <w:uiPriority w:val="99"/>
    <w:unhideWhenUsed/>
    <w:rsid w:val="00B90D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0D47"/>
    <w:rPr>
      <w:color w:val="5A5A5A" w:themeColor="text1" w:themeTint="A5"/>
    </w:rPr>
  </w:style>
  <w:style w:type="paragraph" w:styleId="Footer">
    <w:name w:val="footer"/>
    <w:basedOn w:val="Normal"/>
    <w:link w:val="FooterChar"/>
    <w:uiPriority w:val="99"/>
    <w:unhideWhenUsed/>
    <w:rsid w:val="00B90D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0D47"/>
    <w:rPr>
      <w:color w:val="5A5A5A" w:themeColor="text1" w:themeTint="A5"/>
    </w:rPr>
  </w:style>
  <w:style w:type="character" w:styleId="PageNumber">
    <w:name w:val="page number"/>
    <w:basedOn w:val="DefaultParagraphFont"/>
    <w:uiPriority w:val="99"/>
    <w:semiHidden/>
    <w:unhideWhenUsed/>
    <w:rsid w:val="00B90D4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sv-SE" w:eastAsia="en-US" w:bidi="ar-SA"/>
      </w:rPr>
    </w:rPrDefault>
    <w:pPrDefault>
      <w:pPr>
        <w:spacing w:after="160" w:line="288" w:lineRule="auto"/>
        <w:ind w:left="216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D47"/>
    <w:rPr>
      <w:color w:val="5A5A5A" w:themeColor="text1" w:themeTint="A5"/>
    </w:rPr>
  </w:style>
  <w:style w:type="paragraph" w:styleId="Heading1">
    <w:name w:val="heading 1"/>
    <w:basedOn w:val="Normal"/>
    <w:next w:val="Normal"/>
    <w:link w:val="Heading1Char"/>
    <w:uiPriority w:val="9"/>
    <w:qFormat/>
    <w:rsid w:val="00B90D47"/>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semiHidden/>
    <w:unhideWhenUsed/>
    <w:qFormat/>
    <w:rsid w:val="00B90D47"/>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semiHidden/>
    <w:unhideWhenUsed/>
    <w:qFormat/>
    <w:rsid w:val="00B90D47"/>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B90D47"/>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B90D47"/>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B90D47"/>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B90D47"/>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B90D47"/>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B90D47"/>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Name">
    <w:name w:val="Personal Name"/>
    <w:basedOn w:val="Title"/>
    <w:rsid w:val="00B90D47"/>
    <w:rPr>
      <w:b/>
      <w:caps/>
      <w:color w:val="000000"/>
      <w:sz w:val="28"/>
      <w:szCs w:val="28"/>
    </w:rPr>
  </w:style>
  <w:style w:type="paragraph" w:styleId="Title">
    <w:name w:val="Title"/>
    <w:next w:val="Normal"/>
    <w:link w:val="TitleChar"/>
    <w:uiPriority w:val="10"/>
    <w:qFormat/>
    <w:rsid w:val="00B90D47"/>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B90D47"/>
    <w:rPr>
      <w:rFonts w:asciiTheme="majorHAnsi" w:eastAsiaTheme="majorEastAsia" w:hAnsiTheme="majorHAnsi" w:cstheme="majorBidi"/>
      <w:smallCaps/>
      <w:color w:val="17365D" w:themeColor="text2" w:themeShade="BF"/>
      <w:spacing w:val="5"/>
      <w:sz w:val="72"/>
      <w:szCs w:val="72"/>
    </w:rPr>
  </w:style>
  <w:style w:type="character" w:customStyle="1" w:styleId="Heading1Char">
    <w:name w:val="Heading 1 Char"/>
    <w:basedOn w:val="DefaultParagraphFont"/>
    <w:link w:val="Heading1"/>
    <w:uiPriority w:val="9"/>
    <w:rsid w:val="00B90D47"/>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semiHidden/>
    <w:rsid w:val="00B90D47"/>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semiHidden/>
    <w:rsid w:val="00B90D47"/>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B90D47"/>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B90D47"/>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B90D47"/>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B90D47"/>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B90D47"/>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B90D47"/>
    <w:rPr>
      <w:rFonts w:asciiTheme="majorHAnsi" w:eastAsiaTheme="majorEastAsia" w:hAnsiTheme="majorHAnsi" w:cstheme="majorBidi"/>
      <w:smallCaps/>
      <w:color w:val="938953" w:themeColor="background2" w:themeShade="7F"/>
      <w:spacing w:val="20"/>
      <w:sz w:val="16"/>
      <w:szCs w:val="16"/>
    </w:rPr>
  </w:style>
  <w:style w:type="paragraph" w:styleId="Caption">
    <w:name w:val="caption"/>
    <w:basedOn w:val="Normal"/>
    <w:next w:val="Normal"/>
    <w:uiPriority w:val="35"/>
    <w:semiHidden/>
    <w:unhideWhenUsed/>
    <w:qFormat/>
    <w:rsid w:val="00B90D47"/>
    <w:rPr>
      <w:b/>
      <w:bCs/>
      <w:smallCaps/>
      <w:color w:val="1F497D" w:themeColor="text2"/>
      <w:spacing w:val="10"/>
      <w:sz w:val="18"/>
      <w:szCs w:val="18"/>
    </w:rPr>
  </w:style>
  <w:style w:type="paragraph" w:styleId="Subtitle">
    <w:name w:val="Subtitle"/>
    <w:next w:val="Normal"/>
    <w:link w:val="SubtitleChar"/>
    <w:uiPriority w:val="11"/>
    <w:qFormat/>
    <w:rsid w:val="00B90D47"/>
    <w:pPr>
      <w:spacing w:after="600" w:line="240" w:lineRule="auto"/>
      <w:ind w:left="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B90D47"/>
    <w:rPr>
      <w:smallCaps/>
      <w:color w:val="938953" w:themeColor="background2" w:themeShade="7F"/>
      <w:spacing w:val="5"/>
      <w:sz w:val="28"/>
      <w:szCs w:val="28"/>
    </w:rPr>
  </w:style>
  <w:style w:type="character" w:styleId="Strong">
    <w:name w:val="Strong"/>
    <w:uiPriority w:val="22"/>
    <w:qFormat/>
    <w:rsid w:val="00B90D47"/>
    <w:rPr>
      <w:b/>
      <w:bCs/>
      <w:spacing w:val="0"/>
    </w:rPr>
  </w:style>
  <w:style w:type="character" w:styleId="Emphasis">
    <w:name w:val="Emphasis"/>
    <w:uiPriority w:val="20"/>
    <w:qFormat/>
    <w:rsid w:val="00B90D47"/>
    <w:rPr>
      <w:b/>
      <w:bCs/>
      <w:smallCaps/>
      <w:dstrike w:val="0"/>
      <w:color w:val="5A5A5A" w:themeColor="text1" w:themeTint="A5"/>
      <w:spacing w:val="20"/>
      <w:kern w:val="0"/>
      <w:vertAlign w:val="baseline"/>
    </w:rPr>
  </w:style>
  <w:style w:type="paragraph" w:styleId="NoSpacing">
    <w:name w:val="No Spacing"/>
    <w:basedOn w:val="Normal"/>
    <w:link w:val="NoSpacingChar"/>
    <w:uiPriority w:val="1"/>
    <w:qFormat/>
    <w:rsid w:val="00B90D47"/>
    <w:pPr>
      <w:spacing w:after="0" w:line="240" w:lineRule="auto"/>
    </w:pPr>
  </w:style>
  <w:style w:type="character" w:customStyle="1" w:styleId="NoSpacingChar">
    <w:name w:val="No Spacing Char"/>
    <w:basedOn w:val="DefaultParagraphFont"/>
    <w:link w:val="NoSpacing"/>
    <w:uiPriority w:val="1"/>
    <w:rsid w:val="00B90D47"/>
    <w:rPr>
      <w:color w:val="5A5A5A" w:themeColor="text1" w:themeTint="A5"/>
    </w:rPr>
  </w:style>
  <w:style w:type="paragraph" w:styleId="ListParagraph">
    <w:name w:val="List Paragraph"/>
    <w:basedOn w:val="Normal"/>
    <w:uiPriority w:val="34"/>
    <w:qFormat/>
    <w:rsid w:val="00B90D47"/>
    <w:pPr>
      <w:ind w:left="720"/>
      <w:contextualSpacing/>
    </w:pPr>
  </w:style>
  <w:style w:type="paragraph" w:styleId="Quote">
    <w:name w:val="Quote"/>
    <w:basedOn w:val="Normal"/>
    <w:next w:val="Normal"/>
    <w:link w:val="QuoteChar"/>
    <w:uiPriority w:val="29"/>
    <w:qFormat/>
    <w:rsid w:val="00B90D47"/>
    <w:rPr>
      <w:i/>
      <w:iCs/>
    </w:rPr>
  </w:style>
  <w:style w:type="character" w:customStyle="1" w:styleId="QuoteChar">
    <w:name w:val="Quote Char"/>
    <w:basedOn w:val="DefaultParagraphFont"/>
    <w:link w:val="Quote"/>
    <w:uiPriority w:val="29"/>
    <w:rsid w:val="00B90D47"/>
    <w:rPr>
      <w:i/>
      <w:iCs/>
      <w:color w:val="5A5A5A" w:themeColor="text1" w:themeTint="A5"/>
    </w:rPr>
  </w:style>
  <w:style w:type="paragraph" w:styleId="IntenseQuote">
    <w:name w:val="Intense Quote"/>
    <w:basedOn w:val="Normal"/>
    <w:next w:val="Normal"/>
    <w:link w:val="IntenseQuoteChar"/>
    <w:uiPriority w:val="30"/>
    <w:qFormat/>
    <w:rsid w:val="00B90D47"/>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B90D47"/>
    <w:rPr>
      <w:rFonts w:asciiTheme="majorHAnsi" w:eastAsiaTheme="majorEastAsia" w:hAnsiTheme="majorHAnsi" w:cstheme="majorBidi"/>
      <w:smallCaps/>
      <w:color w:val="365F91" w:themeColor="accent1" w:themeShade="BF"/>
    </w:rPr>
  </w:style>
  <w:style w:type="character" w:styleId="SubtleEmphasis">
    <w:name w:val="Subtle Emphasis"/>
    <w:uiPriority w:val="19"/>
    <w:qFormat/>
    <w:rsid w:val="00B90D47"/>
    <w:rPr>
      <w:smallCaps/>
      <w:dstrike w:val="0"/>
      <w:color w:val="5A5A5A" w:themeColor="text1" w:themeTint="A5"/>
      <w:vertAlign w:val="baseline"/>
    </w:rPr>
  </w:style>
  <w:style w:type="character" w:styleId="IntenseEmphasis">
    <w:name w:val="Intense Emphasis"/>
    <w:uiPriority w:val="21"/>
    <w:qFormat/>
    <w:rsid w:val="00B90D47"/>
    <w:rPr>
      <w:b/>
      <w:bCs/>
      <w:smallCaps/>
      <w:color w:val="4F81BD" w:themeColor="accent1"/>
      <w:spacing w:val="40"/>
    </w:rPr>
  </w:style>
  <w:style w:type="character" w:styleId="SubtleReference">
    <w:name w:val="Subtle Reference"/>
    <w:uiPriority w:val="31"/>
    <w:qFormat/>
    <w:rsid w:val="00B90D47"/>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B90D47"/>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B90D47"/>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semiHidden/>
    <w:unhideWhenUsed/>
    <w:qFormat/>
    <w:rsid w:val="00B90D47"/>
    <w:pPr>
      <w:outlineLvl w:val="9"/>
    </w:pPr>
    <w:rPr>
      <w:lang w:bidi="en-US"/>
    </w:rPr>
  </w:style>
  <w:style w:type="paragraph" w:styleId="Header">
    <w:name w:val="header"/>
    <w:basedOn w:val="Normal"/>
    <w:link w:val="HeaderChar"/>
    <w:uiPriority w:val="99"/>
    <w:unhideWhenUsed/>
    <w:rsid w:val="00B90D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0D47"/>
    <w:rPr>
      <w:color w:val="5A5A5A" w:themeColor="text1" w:themeTint="A5"/>
    </w:rPr>
  </w:style>
  <w:style w:type="paragraph" w:styleId="Footer">
    <w:name w:val="footer"/>
    <w:basedOn w:val="Normal"/>
    <w:link w:val="FooterChar"/>
    <w:uiPriority w:val="99"/>
    <w:unhideWhenUsed/>
    <w:rsid w:val="00B90D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0D47"/>
    <w:rPr>
      <w:color w:val="5A5A5A" w:themeColor="text1" w:themeTint="A5"/>
    </w:rPr>
  </w:style>
  <w:style w:type="character" w:styleId="PageNumber">
    <w:name w:val="page number"/>
    <w:basedOn w:val="DefaultParagraphFont"/>
    <w:uiPriority w:val="99"/>
    <w:semiHidden/>
    <w:unhideWhenUsed/>
    <w:rsid w:val="00B90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A7E8-D3CB-894D-81F2-B4E44E38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1153</Words>
  <Characters>6575</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Till styrelsen</vt:lpstr>
    </vt:vector>
  </TitlesOfParts>
  <Company>SBC</Company>
  <LinksUpToDate>false</LinksUpToDate>
  <CharactersWithSpaces>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styrelsen</dc:title>
  <dc:subject/>
  <dc:creator>sthmmä</dc:creator>
  <cp:keywords/>
  <dc:description/>
  <cp:lastModifiedBy>Camilla Jansson</cp:lastModifiedBy>
  <cp:revision>2</cp:revision>
  <dcterms:created xsi:type="dcterms:W3CDTF">2015-06-23T08:44:00Z</dcterms:created>
  <dcterms:modified xsi:type="dcterms:W3CDTF">2015-06-23T08:44:00Z</dcterms:modified>
</cp:coreProperties>
</file>